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02F8F" w14:textId="77777777" w:rsidR="00EC6427" w:rsidRDefault="00EC6427"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p>
    <w:p w14:paraId="2461FF6D" w14:textId="5584EB87" w:rsidR="00EC6427" w:rsidRDefault="00EC6427"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ab/>
      </w:r>
      <w:r>
        <w:rPr>
          <w:rFonts w:ascii="Georgia" w:hAnsi="Georgia"/>
          <w:color w:val="242424"/>
        </w:rPr>
        <w:tab/>
      </w:r>
      <w:r>
        <w:rPr>
          <w:rFonts w:ascii="Georgia" w:hAnsi="Georgia"/>
          <w:color w:val="242424"/>
        </w:rPr>
        <w:tab/>
        <w:t>Försäkringskassan</w:t>
      </w:r>
      <w:r w:rsidR="008025F7">
        <w:rPr>
          <w:rFonts w:ascii="Georgia" w:hAnsi="Georgia"/>
          <w:color w:val="242424"/>
        </w:rPr>
        <w:t>s inläsningscentral</w:t>
      </w:r>
    </w:p>
    <w:p w14:paraId="55AFD6D0" w14:textId="3467955C" w:rsidR="00EC6427" w:rsidRDefault="00EC6427"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ab/>
      </w:r>
      <w:r>
        <w:rPr>
          <w:rFonts w:ascii="Georgia" w:hAnsi="Georgia"/>
          <w:color w:val="242424"/>
        </w:rPr>
        <w:tab/>
      </w:r>
      <w:r>
        <w:rPr>
          <w:rFonts w:ascii="Georgia" w:hAnsi="Georgia"/>
          <w:color w:val="242424"/>
        </w:rPr>
        <w:tab/>
      </w:r>
      <w:r w:rsidR="008025F7">
        <w:rPr>
          <w:rFonts w:ascii="Georgia" w:hAnsi="Georgia"/>
          <w:color w:val="242424"/>
        </w:rPr>
        <w:t>839 88 Östersund</w:t>
      </w:r>
    </w:p>
    <w:p w14:paraId="0EB27DC0" w14:textId="63E1023C" w:rsidR="002733E3" w:rsidRDefault="00EC6427"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r>
        <w:rPr>
          <w:rFonts w:ascii="Georgia" w:hAnsi="Georgia"/>
          <w:color w:val="242424"/>
        </w:rPr>
        <w:tab/>
      </w:r>
    </w:p>
    <w:p w14:paraId="5D0DF064" w14:textId="7ACC1839" w:rsidR="00EC6427" w:rsidRDefault="00EC6427" w:rsidP="002733E3">
      <w:pPr>
        <w:pStyle w:val="Normalwebb"/>
        <w:shd w:val="clear" w:color="auto" w:fill="FFFFFF"/>
        <w:spacing w:before="0" w:beforeAutospacing="0" w:after="0" w:afterAutospacing="0"/>
        <w:rPr>
          <w:rFonts w:ascii="Georgia" w:hAnsi="Georgia"/>
          <w:color w:val="242424"/>
        </w:rPr>
      </w:pPr>
    </w:p>
    <w:p w14:paraId="02CA3221" w14:textId="77777777" w:rsidR="00EC6427" w:rsidRDefault="00EC6427" w:rsidP="002733E3">
      <w:pPr>
        <w:pStyle w:val="Normalwebb"/>
        <w:shd w:val="clear" w:color="auto" w:fill="FFFFFF"/>
        <w:spacing w:before="0" w:beforeAutospacing="0" w:after="0" w:afterAutospacing="0"/>
        <w:rPr>
          <w:rFonts w:ascii="Georgia" w:hAnsi="Georgia"/>
          <w:color w:val="242424"/>
        </w:rPr>
      </w:pPr>
    </w:p>
    <w:p w14:paraId="7A9C1152" w14:textId="50516E13" w:rsidR="00EC6427" w:rsidRDefault="00EC6427" w:rsidP="002733E3">
      <w:pPr>
        <w:pStyle w:val="Normalwebb"/>
        <w:shd w:val="clear" w:color="auto" w:fill="FFFFFF"/>
        <w:spacing w:before="0" w:beforeAutospacing="0" w:after="0" w:afterAutospacing="0"/>
        <w:rPr>
          <w:rFonts w:ascii="Georgia" w:hAnsi="Georgia"/>
          <w:color w:val="242424"/>
        </w:rPr>
      </w:pPr>
    </w:p>
    <w:p w14:paraId="5EF8AF55" w14:textId="77777777" w:rsidR="00EC6427" w:rsidRDefault="00EC6427" w:rsidP="002733E3">
      <w:pPr>
        <w:pStyle w:val="Normalwebb"/>
        <w:shd w:val="clear" w:color="auto" w:fill="FFFFFF"/>
        <w:spacing w:before="0" w:beforeAutospacing="0" w:after="0" w:afterAutospacing="0"/>
        <w:rPr>
          <w:rFonts w:ascii="Georgia" w:hAnsi="Georgia"/>
          <w:color w:val="242424"/>
        </w:rPr>
      </w:pPr>
    </w:p>
    <w:p w14:paraId="3386E862" w14:textId="7CF8CC11" w:rsidR="002733E3" w:rsidRPr="00EC6427" w:rsidRDefault="002733E3" w:rsidP="002733E3">
      <w:pPr>
        <w:pStyle w:val="Normalwebb"/>
        <w:shd w:val="clear" w:color="auto" w:fill="FFFFFF"/>
        <w:spacing w:before="0" w:beforeAutospacing="0" w:after="0" w:afterAutospacing="0"/>
        <w:rPr>
          <w:rFonts w:ascii="Georgia" w:hAnsi="Georgia"/>
          <w:b/>
          <w:bCs/>
          <w:color w:val="242424"/>
        </w:rPr>
      </w:pPr>
      <w:r w:rsidRPr="00EC6427">
        <w:rPr>
          <w:rFonts w:ascii="Georgia" w:hAnsi="Georgia"/>
          <w:b/>
          <w:bCs/>
          <w:color w:val="242424"/>
        </w:rPr>
        <w:t xml:space="preserve">Prövning av uteblivet </w:t>
      </w:r>
      <w:proofErr w:type="spellStart"/>
      <w:r w:rsidRPr="00EC6427">
        <w:rPr>
          <w:rFonts w:ascii="Georgia" w:hAnsi="Georgia"/>
          <w:b/>
          <w:bCs/>
          <w:color w:val="242424"/>
        </w:rPr>
        <w:t>elstöd</w:t>
      </w:r>
      <w:proofErr w:type="spellEnd"/>
      <w:r w:rsidRPr="00EC6427">
        <w:rPr>
          <w:rFonts w:ascii="Georgia" w:hAnsi="Georgia"/>
          <w:b/>
          <w:bCs/>
          <w:color w:val="242424"/>
        </w:rPr>
        <w:t xml:space="preserve"> (</w:t>
      </w:r>
      <w:r w:rsidRPr="00EC6427">
        <w:rPr>
          <w:b/>
          <w:bCs/>
        </w:rPr>
        <w:t xml:space="preserve">Förordning om </w:t>
      </w:r>
      <w:proofErr w:type="spellStart"/>
      <w:r w:rsidRPr="00EC6427">
        <w:rPr>
          <w:b/>
          <w:bCs/>
        </w:rPr>
        <w:t>elstöd</w:t>
      </w:r>
      <w:proofErr w:type="spellEnd"/>
      <w:r w:rsidRPr="00EC6427">
        <w:rPr>
          <w:b/>
          <w:bCs/>
        </w:rPr>
        <w:t xml:space="preserve"> till konsumenter SFS 2022:1872)</w:t>
      </w:r>
    </w:p>
    <w:p w14:paraId="2EAEC47C" w14:textId="77777777" w:rsidR="002733E3" w:rsidRDefault="002733E3" w:rsidP="002733E3">
      <w:pPr>
        <w:pStyle w:val="Normalwebb"/>
        <w:shd w:val="clear" w:color="auto" w:fill="FFFFFF"/>
        <w:spacing w:before="0" w:beforeAutospacing="0" w:after="0" w:afterAutospacing="0"/>
        <w:rPr>
          <w:rFonts w:ascii="Georgia" w:hAnsi="Georgia"/>
          <w:color w:val="242424"/>
        </w:rPr>
      </w:pPr>
    </w:p>
    <w:p w14:paraId="7942532B" w14:textId="73EB920C"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 xml:space="preserve">Jag </w:t>
      </w:r>
      <w:r w:rsidR="00EC6427">
        <w:rPr>
          <w:rFonts w:ascii="Georgia" w:hAnsi="Georgia"/>
          <w:color w:val="242424"/>
        </w:rPr>
        <w:t>har en lägenhet</w:t>
      </w:r>
      <w:r>
        <w:rPr>
          <w:rFonts w:ascii="Georgia" w:hAnsi="Georgia"/>
          <w:color w:val="242424"/>
        </w:rPr>
        <w:t xml:space="preserve"> i en bostadsrättsförening som har övergått till IMD mätning (individuell mätning och debitering av el) vilket innebär att i mitten av oktober avslutades samtliga i bostadsrättsföreningen boendes abonnemang.</w:t>
      </w:r>
    </w:p>
    <w:p w14:paraId="007D88F1" w14:textId="77777777"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 </w:t>
      </w:r>
    </w:p>
    <w:p w14:paraId="6AFB43D0" w14:textId="31F4A862"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 xml:space="preserve">Detta är såklart olyckligt för oss boende som inte kan identifieras som förbrukare då vi inte hade ett avtal den 17 november. Dock har vi som bor i föreningen haft ett </w:t>
      </w:r>
      <w:r w:rsidR="008025F7">
        <w:rPr>
          <w:rFonts w:ascii="Georgia" w:hAnsi="Georgia"/>
          <w:color w:val="242424"/>
        </w:rPr>
        <w:t>el</w:t>
      </w:r>
      <w:r>
        <w:rPr>
          <w:rFonts w:ascii="Georgia" w:hAnsi="Georgia"/>
          <w:color w:val="242424"/>
        </w:rPr>
        <w:t xml:space="preserve">avtal under hela den period som stödet avser samt fortsätter </w:t>
      </w:r>
      <w:r w:rsidR="000926F7">
        <w:rPr>
          <w:rFonts w:ascii="Georgia" w:hAnsi="Georgia"/>
          <w:color w:val="242424"/>
        </w:rPr>
        <w:t xml:space="preserve">vi med vår </w:t>
      </w:r>
      <w:r>
        <w:rPr>
          <w:rFonts w:ascii="Georgia" w:hAnsi="Georgia"/>
          <w:color w:val="242424"/>
        </w:rPr>
        <w:t>förbrukning men då under bostadsrättsföreningens</w:t>
      </w:r>
      <w:r w:rsidR="000926F7">
        <w:rPr>
          <w:rFonts w:ascii="Georgia" w:hAnsi="Georgia"/>
          <w:color w:val="242424"/>
        </w:rPr>
        <w:t xml:space="preserve"> (Brf Svea Två, 769627–7446)</w:t>
      </w:r>
      <w:r>
        <w:rPr>
          <w:rFonts w:ascii="Georgia" w:hAnsi="Georgia"/>
          <w:color w:val="242424"/>
        </w:rPr>
        <w:t xml:space="preserve"> namn.</w:t>
      </w:r>
    </w:p>
    <w:p w14:paraId="44658098" w14:textId="77777777"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 </w:t>
      </w:r>
    </w:p>
    <w:p w14:paraId="689486B5" w14:textId="2D06212B"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De boende faller helt klart under de</w:t>
      </w:r>
      <w:r w:rsidR="000926F7">
        <w:rPr>
          <w:rFonts w:ascii="Georgia" w:hAnsi="Georgia"/>
          <w:color w:val="242424"/>
        </w:rPr>
        <w:t>n</w:t>
      </w:r>
      <w:r>
        <w:rPr>
          <w:rFonts w:ascii="Georgia" w:hAnsi="Georgia"/>
          <w:color w:val="242424"/>
        </w:rPr>
        <w:t xml:space="preserve"> intention som fanns i samband med framtagandet av förordningen som stödet grundar sig på</w:t>
      </w:r>
      <w:r w:rsidR="000926F7">
        <w:rPr>
          <w:rFonts w:ascii="Georgia" w:hAnsi="Georgia"/>
          <w:color w:val="242424"/>
        </w:rPr>
        <w:t>. Med anledning av detta önskar jag få frågan prövad och begär om stöd för den förbrukning som jag som privatperson har haft under den stödperiod som förordningen avser. Jag önskar även att beslutet skall vara vägledande för övriga 8</w:t>
      </w:r>
      <w:r w:rsidR="008025F7">
        <w:rPr>
          <w:rFonts w:ascii="Georgia" w:hAnsi="Georgia"/>
          <w:color w:val="242424"/>
        </w:rPr>
        <w:t>4</w:t>
      </w:r>
      <w:r w:rsidR="000926F7">
        <w:rPr>
          <w:rFonts w:ascii="Georgia" w:hAnsi="Georgia"/>
          <w:color w:val="242424"/>
        </w:rPr>
        <w:t xml:space="preserve"> lägenheter </w:t>
      </w:r>
      <w:r>
        <w:rPr>
          <w:rFonts w:ascii="Georgia" w:hAnsi="Georgia"/>
          <w:color w:val="242424"/>
        </w:rPr>
        <w:t>i</w:t>
      </w:r>
      <w:r w:rsidR="000926F7">
        <w:rPr>
          <w:rFonts w:ascii="Georgia" w:hAnsi="Georgia"/>
          <w:color w:val="242424"/>
        </w:rPr>
        <w:t xml:space="preserve"> bostadsrättsföreningen.</w:t>
      </w:r>
    </w:p>
    <w:p w14:paraId="4494C2DA" w14:textId="77777777" w:rsidR="000926F7" w:rsidRDefault="000926F7" w:rsidP="002733E3">
      <w:pPr>
        <w:pStyle w:val="Normalwebb"/>
        <w:shd w:val="clear" w:color="auto" w:fill="FFFFFF"/>
        <w:spacing w:before="0" w:beforeAutospacing="0" w:after="0" w:afterAutospacing="0"/>
        <w:rPr>
          <w:rFonts w:ascii="Georgia" w:hAnsi="Georgia"/>
          <w:color w:val="242424"/>
        </w:rPr>
      </w:pPr>
    </w:p>
    <w:p w14:paraId="2500C63E" w14:textId="77777777"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 </w:t>
      </w:r>
    </w:p>
    <w:p w14:paraId="29C1EEFF" w14:textId="77777777" w:rsidR="002733E3" w:rsidRDefault="002733E3"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Med vänlig hälsning</w:t>
      </w:r>
    </w:p>
    <w:p w14:paraId="4D24EBE7" w14:textId="77777777" w:rsidR="008025F7" w:rsidRDefault="008025F7" w:rsidP="002733E3">
      <w:pPr>
        <w:pStyle w:val="Normalwebb"/>
        <w:shd w:val="clear" w:color="auto" w:fill="FFFFFF"/>
        <w:spacing w:before="0" w:beforeAutospacing="0" w:after="0" w:afterAutospacing="0"/>
        <w:rPr>
          <w:rFonts w:ascii="Georgia" w:hAnsi="Georgia"/>
          <w:color w:val="242424"/>
        </w:rPr>
      </w:pPr>
    </w:p>
    <w:p w14:paraId="2E4BB0A2" w14:textId="77777777" w:rsidR="008025F7" w:rsidRDefault="008025F7" w:rsidP="002733E3">
      <w:pPr>
        <w:pStyle w:val="Normalwebb"/>
        <w:shd w:val="clear" w:color="auto" w:fill="FFFFFF"/>
        <w:spacing w:before="0" w:beforeAutospacing="0" w:after="0" w:afterAutospacing="0"/>
        <w:rPr>
          <w:rFonts w:ascii="Georgia" w:hAnsi="Georgia"/>
          <w:color w:val="242424"/>
        </w:rPr>
      </w:pPr>
    </w:p>
    <w:p w14:paraId="19536481" w14:textId="45B77415" w:rsidR="002733E3" w:rsidRDefault="00AC0471" w:rsidP="002733E3">
      <w:pPr>
        <w:pStyle w:val="Normalwebb"/>
        <w:shd w:val="clear" w:color="auto" w:fill="FFFFFF"/>
        <w:spacing w:before="0" w:beforeAutospacing="0" w:after="0" w:afterAutospacing="0"/>
        <w:rPr>
          <w:rFonts w:ascii="Georgia" w:hAnsi="Georgia"/>
          <w:color w:val="242424"/>
        </w:rPr>
      </w:pPr>
      <w:r>
        <w:rPr>
          <w:rFonts w:ascii="Georgia" w:hAnsi="Georgia"/>
          <w:color w:val="242424"/>
        </w:rPr>
        <w:t>Namn</w:t>
      </w:r>
    </w:p>
    <w:p w14:paraId="4150B93A" w14:textId="498AF470" w:rsidR="00EC6427" w:rsidRDefault="00AC0471" w:rsidP="00EC6427">
      <w:pPr>
        <w:pStyle w:val="Sidhuvud"/>
        <w:jc w:val="left"/>
      </w:pPr>
      <w:r>
        <w:t>Gatuadress</w:t>
      </w:r>
    </w:p>
    <w:p w14:paraId="06FD8B44" w14:textId="77777777" w:rsidR="00EC6427" w:rsidRDefault="00EC6427" w:rsidP="00EC6427">
      <w:pPr>
        <w:pStyle w:val="Sidhuvud"/>
        <w:jc w:val="left"/>
      </w:pPr>
      <w:r>
        <w:t>177 44 Järfälla</w:t>
      </w:r>
    </w:p>
    <w:p w14:paraId="47D475C3" w14:textId="01503E87" w:rsidR="00EC6427" w:rsidRDefault="00EC6427" w:rsidP="00EC6427">
      <w:pPr>
        <w:pStyle w:val="Sidhuvud"/>
        <w:jc w:val="left"/>
      </w:pPr>
      <w:r>
        <w:t xml:space="preserve">e-post: </w:t>
      </w:r>
      <w:hyperlink r:id="rId9" w:history="1">
        <w:proofErr w:type="spellStart"/>
        <w:r w:rsidR="00AC0471">
          <w:rPr>
            <w:rStyle w:val="Hyperlnk"/>
          </w:rPr>
          <w:t>xxxxx</w:t>
        </w:r>
        <w:proofErr w:type="spellEnd"/>
      </w:hyperlink>
    </w:p>
    <w:p w14:paraId="3CB68D4F" w14:textId="372458DE" w:rsidR="00EC6427" w:rsidRDefault="00EC6427" w:rsidP="00EC6427">
      <w:pPr>
        <w:pStyle w:val="Sidhuvud"/>
        <w:jc w:val="left"/>
      </w:pPr>
      <w:r>
        <w:t xml:space="preserve">Telefon: </w:t>
      </w:r>
      <w:r w:rsidR="00AC0471">
        <w:t>xxxxx</w:t>
      </w:r>
    </w:p>
    <w:p w14:paraId="29D78A50" w14:textId="27E49730" w:rsidR="00EC6427" w:rsidRDefault="00EC6427" w:rsidP="00EC6427">
      <w:pPr>
        <w:pStyle w:val="Sidhuvud"/>
        <w:jc w:val="left"/>
      </w:pPr>
    </w:p>
    <w:p w14:paraId="7DEADDAB" w14:textId="77777777" w:rsidR="001848EB" w:rsidRPr="009B588F" w:rsidRDefault="001848EB" w:rsidP="00E00C1C"/>
    <w:sectPr w:rsidR="001848EB" w:rsidRPr="009B588F" w:rsidSect="007E6691">
      <w:headerReference w:type="first" r:id="rId10"/>
      <w:footerReference w:type="first" r:id="rId11"/>
      <w:pgSz w:w="11906" w:h="16838" w:code="9"/>
      <w:pgMar w:top="1701" w:right="1701" w:bottom="1701" w:left="1701" w:header="45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36F6E" w14:textId="77777777" w:rsidR="003B6328" w:rsidRDefault="003B6328" w:rsidP="00903C94">
      <w:pPr>
        <w:spacing w:after="0"/>
      </w:pPr>
      <w:r>
        <w:separator/>
      </w:r>
    </w:p>
  </w:endnote>
  <w:endnote w:type="continuationSeparator" w:id="0">
    <w:p w14:paraId="4F39A7ED" w14:textId="77777777" w:rsidR="003B6328" w:rsidRDefault="003B6328" w:rsidP="00903C9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unito">
    <w:panose1 w:val="00000500000000000000"/>
    <w:charset w:val="00"/>
    <w:family w:val="auto"/>
    <w:pitch w:val="variable"/>
    <w:sig w:usb0="20000007" w:usb1="00000001" w:usb2="00000000" w:usb3="00000000" w:csb0="00000193" w:csb1="00000000"/>
    <w:embedRegular r:id="rId1" w:fontKey="{D137E10C-CE86-4E8A-9D67-3EB0D1DE01A4}"/>
    <w:embedBold r:id="rId2" w:fontKey="{C66BBA49-6FF1-42F2-89A7-52EC6A98BE1E}"/>
    <w:embedItalic r:id="rId3" w:fontKey="{F1D92A33-8624-47AC-AEB6-10FAB8394910}"/>
  </w:font>
  <w:font w:name="Nunito ExtraBold">
    <w:panose1 w:val="00000900000000000000"/>
    <w:charset w:val="00"/>
    <w:family w:val="auto"/>
    <w:pitch w:val="variable"/>
    <w:sig w:usb0="20000007" w:usb1="00000001" w:usb2="00000000" w:usb3="00000000" w:csb0="00000193" w:csb1="00000000"/>
    <w:embedRegular r:id="rId4" w:fontKey="{F8383FA2-0688-4688-91CE-6B7ABEF7C86B}"/>
  </w:font>
  <w:font w:name="Georgia">
    <w:panose1 w:val="02040502050405020303"/>
    <w:charset w:val="00"/>
    <w:family w:val="roman"/>
    <w:pitch w:val="variable"/>
    <w:sig w:usb0="00000287" w:usb1="00000000" w:usb2="00000000" w:usb3="00000000" w:csb0="0000009F" w:csb1="00000000"/>
    <w:embedRegular r:id="rId5" w:fontKey="{378C00E7-CF93-4896-B014-232A7B56ED74}"/>
    <w:embedBold r:id="rId6" w:fontKey="{BBBAB918-7FA7-4161-ADD0-5B8AE4DBF6F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FE158" w14:textId="77777777" w:rsidR="00CD72E3" w:rsidRPr="00CD72E3" w:rsidRDefault="00CD72E3" w:rsidP="00CD72E3">
    <w:pPr>
      <w:pStyle w:val="Sidfot"/>
    </w:pPr>
    <w:r>
      <w:rPr>
        <w:noProof/>
      </w:rPr>
      <w:drawing>
        <wp:anchor distT="0" distB="0" distL="114300" distR="114300" simplePos="0" relativeHeight="251663360" behindDoc="1" locked="0" layoutInCell="1" allowOverlap="1" wp14:anchorId="7BB74094" wp14:editId="403577A2">
          <wp:simplePos x="0" y="0"/>
          <wp:positionH relativeFrom="column">
            <wp:posOffset>4728845</wp:posOffset>
          </wp:positionH>
          <wp:positionV relativeFrom="paragraph">
            <wp:posOffset>115814</wp:posOffset>
          </wp:positionV>
          <wp:extent cx="1005106" cy="252000"/>
          <wp:effectExtent l="0" t="0" r="5080" b="0"/>
          <wp:wrapNone/>
          <wp:docPr id="1" name="Bildobjekt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5106" cy="2520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724A8" w14:textId="77777777" w:rsidR="003B6328" w:rsidRDefault="003B6328" w:rsidP="00903C94">
      <w:pPr>
        <w:spacing w:after="0"/>
      </w:pPr>
      <w:r>
        <w:separator/>
      </w:r>
    </w:p>
  </w:footnote>
  <w:footnote w:type="continuationSeparator" w:id="0">
    <w:p w14:paraId="26AF4B32" w14:textId="77777777" w:rsidR="003B6328" w:rsidRDefault="003B6328" w:rsidP="00903C9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26AF4" w14:textId="77777777" w:rsidR="000B6585" w:rsidRDefault="000B6585">
    <w:pPr>
      <w:pStyle w:val="Sidhuvud"/>
    </w:pPr>
    <w:r w:rsidRPr="00C44177">
      <w:fldChar w:fldCharType="begin"/>
    </w:r>
    <w:r w:rsidRPr="00C44177">
      <w:instrText>PAGE  \* Arabic  \* MERGEFORMAT</w:instrText>
    </w:r>
    <w:r w:rsidRPr="00C44177">
      <w:fldChar w:fldCharType="separate"/>
    </w:r>
    <w:r>
      <w:t>2</w:t>
    </w:r>
    <w:r w:rsidRPr="00C44177">
      <w:fldChar w:fldCharType="end"/>
    </w:r>
    <w:r>
      <w:t xml:space="preserve"> (</w:t>
    </w:r>
    <w:fldSimple w:instr="NUMPAGES  \* Arabic  \* MERGEFORMAT">
      <w:r>
        <w:t>4</w:t>
      </w:r>
    </w:fldSimple>
    <w:r w:rsidR="007C15FB">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43CD5C6"/>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0C233F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CE0FC8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332BD8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B34C079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D4AED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324E32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402BB4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9A2A96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DA68D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4893B3F"/>
    <w:multiLevelType w:val="multilevel"/>
    <w:tmpl w:val="1CB83850"/>
    <w:numStyleLink w:val="listarubrik"/>
  </w:abstractNum>
  <w:abstractNum w:abstractNumId="11" w15:restartNumberingAfterBreak="0">
    <w:nsid w:val="13D92CA5"/>
    <w:multiLevelType w:val="multilevel"/>
    <w:tmpl w:val="1CB83850"/>
    <w:numStyleLink w:val="listarubrik"/>
  </w:abstractNum>
  <w:abstractNum w:abstractNumId="12" w15:restartNumberingAfterBreak="0">
    <w:nsid w:val="176D5FF4"/>
    <w:multiLevelType w:val="multilevel"/>
    <w:tmpl w:val="99C81214"/>
    <w:styleLink w:val="ListaPunktlista"/>
    <w:lvl w:ilvl="0">
      <w:start w:val="1"/>
      <w:numFmt w:val="bullet"/>
      <w:pStyle w:val="Punktlista"/>
      <w:lvlText w:val=""/>
      <w:lvlJc w:val="left"/>
      <w:pPr>
        <w:ind w:left="340" w:hanging="340"/>
      </w:pPr>
      <w:rPr>
        <w:rFonts w:ascii="Symbol" w:hAnsi="Symbol" w:hint="default"/>
        <w:color w:val="auto"/>
      </w:rPr>
    </w:lvl>
    <w:lvl w:ilvl="1">
      <w:start w:val="1"/>
      <w:numFmt w:val="bullet"/>
      <w:lvlText w:val=""/>
      <w:lvlJc w:val="left"/>
      <w:pPr>
        <w:ind w:left="680" w:hanging="340"/>
      </w:pPr>
      <w:rPr>
        <w:rFonts w:ascii="Symbol" w:hAnsi="Symbol" w:hint="default"/>
        <w:color w:val="auto"/>
      </w:rPr>
    </w:lvl>
    <w:lvl w:ilvl="2">
      <w:start w:val="1"/>
      <w:numFmt w:val="bullet"/>
      <w:lvlText w:val=""/>
      <w:lvlJc w:val="left"/>
      <w:pPr>
        <w:ind w:left="1020" w:hanging="340"/>
      </w:pPr>
      <w:rPr>
        <w:rFonts w:ascii="Symbol" w:hAnsi="Symbol" w:hint="default"/>
        <w:color w:val="auto"/>
      </w:rPr>
    </w:lvl>
    <w:lvl w:ilvl="3">
      <w:start w:val="1"/>
      <w:numFmt w:val="bullet"/>
      <w:lvlText w:val=""/>
      <w:lvlJc w:val="left"/>
      <w:pPr>
        <w:ind w:left="1360" w:hanging="340"/>
      </w:pPr>
      <w:rPr>
        <w:rFonts w:ascii="Symbol" w:hAnsi="Symbol" w:hint="default"/>
        <w:color w:val="auto"/>
      </w:rPr>
    </w:lvl>
    <w:lvl w:ilvl="4">
      <w:start w:val="1"/>
      <w:numFmt w:val="bullet"/>
      <w:lvlText w:val=""/>
      <w:lvlJc w:val="left"/>
      <w:pPr>
        <w:ind w:left="1700" w:hanging="340"/>
      </w:pPr>
      <w:rPr>
        <w:rFonts w:ascii="Symbol" w:hAnsi="Symbol" w:hint="default"/>
        <w:color w:val="auto"/>
      </w:rPr>
    </w:lvl>
    <w:lvl w:ilvl="5">
      <w:start w:val="1"/>
      <w:numFmt w:val="bullet"/>
      <w:lvlText w:val=""/>
      <w:lvlJc w:val="left"/>
      <w:pPr>
        <w:ind w:left="2040" w:hanging="340"/>
      </w:pPr>
      <w:rPr>
        <w:rFonts w:ascii="Symbol" w:hAnsi="Symbol" w:hint="default"/>
        <w:color w:val="auto"/>
      </w:rPr>
    </w:lvl>
    <w:lvl w:ilvl="6">
      <w:start w:val="1"/>
      <w:numFmt w:val="bullet"/>
      <w:lvlText w:val=""/>
      <w:lvlJc w:val="left"/>
      <w:pPr>
        <w:ind w:left="2380" w:hanging="340"/>
      </w:pPr>
      <w:rPr>
        <w:rFonts w:ascii="Symbol" w:hAnsi="Symbol" w:hint="default"/>
        <w:color w:val="auto"/>
      </w:rPr>
    </w:lvl>
    <w:lvl w:ilvl="7">
      <w:start w:val="1"/>
      <w:numFmt w:val="bullet"/>
      <w:lvlText w:val=""/>
      <w:lvlJc w:val="left"/>
      <w:pPr>
        <w:ind w:left="2720" w:hanging="340"/>
      </w:pPr>
      <w:rPr>
        <w:rFonts w:ascii="Symbol" w:hAnsi="Symbol" w:hint="default"/>
        <w:color w:val="auto"/>
      </w:rPr>
    </w:lvl>
    <w:lvl w:ilvl="8">
      <w:start w:val="1"/>
      <w:numFmt w:val="bullet"/>
      <w:lvlText w:val=""/>
      <w:lvlJc w:val="left"/>
      <w:pPr>
        <w:ind w:left="3060" w:hanging="340"/>
      </w:pPr>
      <w:rPr>
        <w:rFonts w:ascii="Symbol" w:hAnsi="Symbol" w:hint="default"/>
        <w:color w:val="auto"/>
      </w:rPr>
    </w:lvl>
  </w:abstractNum>
  <w:abstractNum w:abstractNumId="13" w15:restartNumberingAfterBreak="0">
    <w:nsid w:val="1E3A573F"/>
    <w:multiLevelType w:val="multilevel"/>
    <w:tmpl w:val="43660480"/>
    <w:styleLink w:val="Listanumreradlista"/>
    <w:lvl w:ilvl="0">
      <w:start w:val="1"/>
      <w:numFmt w:val="decimal"/>
      <w:pStyle w:val="Numreradlista"/>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lowerRoman"/>
      <w:lvlText w:val="%3."/>
      <w:lvlJc w:val="left"/>
      <w:pPr>
        <w:ind w:left="1020" w:hanging="340"/>
      </w:pPr>
      <w:rPr>
        <w:rFonts w:hint="default"/>
      </w:rPr>
    </w:lvl>
    <w:lvl w:ilvl="3">
      <w:start w:val="1"/>
      <w:numFmt w:val="upperRoman"/>
      <w:lvlText w:val="%4."/>
      <w:lvlJc w:val="left"/>
      <w:pPr>
        <w:ind w:left="1360" w:hanging="340"/>
      </w:pPr>
      <w:rPr>
        <w:rFonts w:hint="default"/>
      </w:rPr>
    </w:lvl>
    <w:lvl w:ilvl="4">
      <w:start w:val="1"/>
      <w:numFmt w:val="upperLetter"/>
      <w:lvlText w:val="%5."/>
      <w:lvlJc w:val="left"/>
      <w:pPr>
        <w:ind w:left="1700" w:hanging="340"/>
      </w:pPr>
      <w:rPr>
        <w:rFonts w:hint="default"/>
      </w:rPr>
    </w:lvl>
    <w:lvl w:ilvl="5">
      <w:start w:val="1"/>
      <w:numFmt w:val="lowerLetter"/>
      <w:lvlText w:val="(%6)"/>
      <w:lvlJc w:val="left"/>
      <w:pPr>
        <w:ind w:left="2040" w:hanging="340"/>
      </w:pPr>
      <w:rPr>
        <w:rFonts w:hint="default"/>
      </w:rPr>
    </w:lvl>
    <w:lvl w:ilvl="6">
      <w:start w:val="1"/>
      <w:numFmt w:val="lowerRoman"/>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left"/>
      <w:pPr>
        <w:ind w:left="3060" w:hanging="340"/>
      </w:pPr>
      <w:rPr>
        <w:rFonts w:hint="default"/>
      </w:rPr>
    </w:lvl>
  </w:abstractNum>
  <w:abstractNum w:abstractNumId="14" w15:restartNumberingAfterBreak="0">
    <w:nsid w:val="24D37072"/>
    <w:multiLevelType w:val="multilevel"/>
    <w:tmpl w:val="99C81214"/>
    <w:numStyleLink w:val="ListaPunktlista"/>
  </w:abstractNum>
  <w:abstractNum w:abstractNumId="15" w15:restartNumberingAfterBreak="0">
    <w:nsid w:val="2852008E"/>
    <w:multiLevelType w:val="multilevel"/>
    <w:tmpl w:val="99C81214"/>
    <w:numStyleLink w:val="ListaPunktlista"/>
  </w:abstractNum>
  <w:abstractNum w:abstractNumId="16" w15:restartNumberingAfterBreak="0">
    <w:nsid w:val="31E13EF4"/>
    <w:multiLevelType w:val="multilevel"/>
    <w:tmpl w:val="43660480"/>
    <w:numStyleLink w:val="Listanumreradlista"/>
  </w:abstractNum>
  <w:abstractNum w:abstractNumId="17" w15:restartNumberingAfterBreak="0">
    <w:nsid w:val="37AF7D90"/>
    <w:multiLevelType w:val="multilevel"/>
    <w:tmpl w:val="1CB83850"/>
    <w:numStyleLink w:val="listarubrik"/>
  </w:abstractNum>
  <w:abstractNum w:abstractNumId="18" w15:restartNumberingAfterBreak="0">
    <w:nsid w:val="54BF697C"/>
    <w:multiLevelType w:val="multilevel"/>
    <w:tmpl w:val="1CB83850"/>
    <w:styleLink w:val="listarubrik"/>
    <w:lvl w:ilvl="0">
      <w:start w:val="1"/>
      <w:numFmt w:val="decimal"/>
      <w:pStyle w:val="Rubrik1Numrerad"/>
      <w:suff w:val="space"/>
      <w:lvlText w:val="%1."/>
      <w:lvlJc w:val="left"/>
      <w:pPr>
        <w:ind w:left="0" w:firstLine="0"/>
      </w:pPr>
      <w:rPr>
        <w:rFonts w:hint="default"/>
      </w:rPr>
    </w:lvl>
    <w:lvl w:ilvl="1">
      <w:start w:val="1"/>
      <w:numFmt w:val="decimal"/>
      <w:pStyle w:val="Rubrik2Numrerad"/>
      <w:suff w:val="space"/>
      <w:lvlText w:val="%1.%2."/>
      <w:lvlJc w:val="left"/>
      <w:pPr>
        <w:ind w:left="0" w:firstLine="0"/>
      </w:pPr>
      <w:rPr>
        <w:rFonts w:hint="default"/>
      </w:rPr>
    </w:lvl>
    <w:lvl w:ilvl="2">
      <w:start w:val="1"/>
      <w:numFmt w:val="decimal"/>
      <w:pStyle w:val="Rubrik3Numrerad"/>
      <w:suff w:val="space"/>
      <w:lvlText w:val="%1.%2.%3."/>
      <w:lvlJc w:val="left"/>
      <w:pPr>
        <w:ind w:left="0" w:firstLine="0"/>
      </w:pPr>
      <w:rPr>
        <w:rFonts w:hint="default"/>
      </w:rPr>
    </w:lvl>
    <w:lvl w:ilvl="3">
      <w:start w:val="1"/>
      <w:numFmt w:val="decimal"/>
      <w:pStyle w:val="Rubrik4Numrerad"/>
      <w:suff w:val="space"/>
      <w:lvlText w:val="%1.%2.%3.%4."/>
      <w:lvlJc w:val="left"/>
      <w:pPr>
        <w:ind w:left="0" w:firstLine="0"/>
      </w:pPr>
      <w:rPr>
        <w:rFonts w:hint="default"/>
      </w:rPr>
    </w:lvl>
    <w:lvl w:ilvl="4">
      <w:start w:val="1"/>
      <w:numFmt w:val="decimal"/>
      <w:pStyle w:val="Rubrik5Numrerad"/>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19" w15:restartNumberingAfterBreak="0">
    <w:nsid w:val="5FE765FA"/>
    <w:multiLevelType w:val="multilevel"/>
    <w:tmpl w:val="99C81214"/>
    <w:numStyleLink w:val="ListaPunktlista"/>
  </w:abstractNum>
  <w:num w:numId="1" w16cid:durableId="91779434">
    <w:abstractNumId w:val="8"/>
  </w:num>
  <w:num w:numId="2" w16cid:durableId="959724063">
    <w:abstractNumId w:val="3"/>
  </w:num>
  <w:num w:numId="3" w16cid:durableId="441582667">
    <w:abstractNumId w:val="2"/>
  </w:num>
  <w:num w:numId="4" w16cid:durableId="463234965">
    <w:abstractNumId w:val="1"/>
  </w:num>
  <w:num w:numId="5" w16cid:durableId="669046">
    <w:abstractNumId w:val="0"/>
  </w:num>
  <w:num w:numId="6" w16cid:durableId="543950639">
    <w:abstractNumId w:val="9"/>
  </w:num>
  <w:num w:numId="7" w16cid:durableId="1868182050">
    <w:abstractNumId w:val="7"/>
  </w:num>
  <w:num w:numId="8" w16cid:durableId="1317225221">
    <w:abstractNumId w:val="6"/>
  </w:num>
  <w:num w:numId="9" w16cid:durableId="1688098966">
    <w:abstractNumId w:val="5"/>
  </w:num>
  <w:num w:numId="10" w16cid:durableId="773983944">
    <w:abstractNumId w:val="4"/>
  </w:num>
  <w:num w:numId="11" w16cid:durableId="1075057370">
    <w:abstractNumId w:val="12"/>
  </w:num>
  <w:num w:numId="12" w16cid:durableId="154955504">
    <w:abstractNumId w:val="19"/>
  </w:num>
  <w:num w:numId="13" w16cid:durableId="363486454">
    <w:abstractNumId w:val="15"/>
  </w:num>
  <w:num w:numId="14" w16cid:durableId="1606692417">
    <w:abstractNumId w:val="13"/>
  </w:num>
  <w:num w:numId="15" w16cid:durableId="662972466">
    <w:abstractNumId w:val="18"/>
  </w:num>
  <w:num w:numId="16" w16cid:durableId="7641130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59044697">
    <w:abstractNumId w:val="11"/>
  </w:num>
  <w:num w:numId="18" w16cid:durableId="1395736814">
    <w:abstractNumId w:val="10"/>
  </w:num>
  <w:num w:numId="19" w16cid:durableId="696737706">
    <w:abstractNumId w:val="17"/>
    <w:lvlOverride w:ilvl="0">
      <w:lvl w:ilvl="0">
        <w:start w:val="1"/>
        <w:numFmt w:val="decimal"/>
        <w:pStyle w:val="Rubrik1Numrerad"/>
        <w:suff w:val="space"/>
        <w:lvlText w:val="%1."/>
        <w:lvlJc w:val="left"/>
        <w:pPr>
          <w:ind w:left="0" w:firstLine="0"/>
        </w:pPr>
        <w:rPr>
          <w:rFonts w:hint="default"/>
        </w:rPr>
      </w:lvl>
    </w:lvlOverride>
  </w:num>
  <w:num w:numId="20" w16cid:durableId="607347665">
    <w:abstractNumId w:val="14"/>
  </w:num>
  <w:num w:numId="21" w16cid:durableId="16303555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TrueTypeFonts/>
  <w:proofState w:spelling="clean" w:grammar="clean"/>
  <w:defaultTabStop w:val="1304"/>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3E3"/>
    <w:rsid w:val="00006519"/>
    <w:rsid w:val="00017788"/>
    <w:rsid w:val="00052DE9"/>
    <w:rsid w:val="000645E0"/>
    <w:rsid w:val="0007132D"/>
    <w:rsid w:val="00084D47"/>
    <w:rsid w:val="000926F7"/>
    <w:rsid w:val="000B6585"/>
    <w:rsid w:val="000C10AA"/>
    <w:rsid w:val="00151AA4"/>
    <w:rsid w:val="001570FF"/>
    <w:rsid w:val="00157EFE"/>
    <w:rsid w:val="00166BAA"/>
    <w:rsid w:val="00180FF5"/>
    <w:rsid w:val="00183FF2"/>
    <w:rsid w:val="001848EB"/>
    <w:rsid w:val="001C2FF0"/>
    <w:rsid w:val="002639EE"/>
    <w:rsid w:val="002733E3"/>
    <w:rsid w:val="00282A20"/>
    <w:rsid w:val="002B1662"/>
    <w:rsid w:val="002D09DA"/>
    <w:rsid w:val="002F1973"/>
    <w:rsid w:val="00301798"/>
    <w:rsid w:val="0033234E"/>
    <w:rsid w:val="00332B0A"/>
    <w:rsid w:val="00380E18"/>
    <w:rsid w:val="00393C4C"/>
    <w:rsid w:val="003A252A"/>
    <w:rsid w:val="003B3611"/>
    <w:rsid w:val="003B6328"/>
    <w:rsid w:val="003C306B"/>
    <w:rsid w:val="003C667A"/>
    <w:rsid w:val="00451C19"/>
    <w:rsid w:val="004629DA"/>
    <w:rsid w:val="00481408"/>
    <w:rsid w:val="004E3A0B"/>
    <w:rsid w:val="004F7FE3"/>
    <w:rsid w:val="005005E5"/>
    <w:rsid w:val="005017F7"/>
    <w:rsid w:val="005073DF"/>
    <w:rsid w:val="0053393E"/>
    <w:rsid w:val="005616D4"/>
    <w:rsid w:val="005648A7"/>
    <w:rsid w:val="005A2EEB"/>
    <w:rsid w:val="005D6DD8"/>
    <w:rsid w:val="005E5D16"/>
    <w:rsid w:val="00600755"/>
    <w:rsid w:val="00624EDF"/>
    <w:rsid w:val="006641C7"/>
    <w:rsid w:val="006B0631"/>
    <w:rsid w:val="007134FF"/>
    <w:rsid w:val="00723412"/>
    <w:rsid w:val="00746F0B"/>
    <w:rsid w:val="0075302A"/>
    <w:rsid w:val="00784816"/>
    <w:rsid w:val="007B5645"/>
    <w:rsid w:val="007C15FB"/>
    <w:rsid w:val="007E6691"/>
    <w:rsid w:val="00802265"/>
    <w:rsid w:val="008025F7"/>
    <w:rsid w:val="008442B6"/>
    <w:rsid w:val="00845D91"/>
    <w:rsid w:val="00873BE2"/>
    <w:rsid w:val="00894027"/>
    <w:rsid w:val="008B46FC"/>
    <w:rsid w:val="00903C94"/>
    <w:rsid w:val="009711B4"/>
    <w:rsid w:val="009B588F"/>
    <w:rsid w:val="00A034AF"/>
    <w:rsid w:val="00A07B81"/>
    <w:rsid w:val="00A33100"/>
    <w:rsid w:val="00A41C32"/>
    <w:rsid w:val="00AA3A8C"/>
    <w:rsid w:val="00AB00F3"/>
    <w:rsid w:val="00AB3289"/>
    <w:rsid w:val="00AC0471"/>
    <w:rsid w:val="00AF2323"/>
    <w:rsid w:val="00B062C1"/>
    <w:rsid w:val="00B1652A"/>
    <w:rsid w:val="00B4702C"/>
    <w:rsid w:val="00B8756A"/>
    <w:rsid w:val="00BA0CFC"/>
    <w:rsid w:val="00C40852"/>
    <w:rsid w:val="00C44177"/>
    <w:rsid w:val="00C769B4"/>
    <w:rsid w:val="00CB09CC"/>
    <w:rsid w:val="00CC2AE5"/>
    <w:rsid w:val="00CD6BB2"/>
    <w:rsid w:val="00CD72E3"/>
    <w:rsid w:val="00D50F5E"/>
    <w:rsid w:val="00D7691D"/>
    <w:rsid w:val="00DD711A"/>
    <w:rsid w:val="00DE6ADA"/>
    <w:rsid w:val="00DF3F35"/>
    <w:rsid w:val="00E00C1C"/>
    <w:rsid w:val="00E1719B"/>
    <w:rsid w:val="00E26308"/>
    <w:rsid w:val="00E26563"/>
    <w:rsid w:val="00E4547D"/>
    <w:rsid w:val="00E70517"/>
    <w:rsid w:val="00E74DFC"/>
    <w:rsid w:val="00EB334C"/>
    <w:rsid w:val="00EC6427"/>
    <w:rsid w:val="00ED6129"/>
    <w:rsid w:val="00F33DCF"/>
    <w:rsid w:val="00F5594A"/>
    <w:rsid w:val="00F94025"/>
    <w:rsid w:val="00FD2DD1"/>
    <w:rsid w:val="00FF3A8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7B587D"/>
  <w15:chartTrackingRefBased/>
  <w15:docId w15:val="{99155049-2BE8-45D7-A04B-2596E0B79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2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37" w:unhideWhenUsed="1"/>
    <w:lsdException w:name="footnote reference" w:semiHidden="1" w:uiPriority="37" w:unhideWhenUsed="1"/>
    <w:lsdException w:name="annotation reference" w:semiHidden="1" w:unhideWhenUsed="1"/>
    <w:lsdException w:name="line number" w:semiHidden="1" w:unhideWhenUsed="1"/>
    <w:lsdException w:name="page number" w:semiHidden="1" w:uiPriority="37" w:unhideWhenUsed="1"/>
    <w:lsdException w:name="endnote reference" w:semiHidden="1" w:unhideWhenUsed="1"/>
    <w:lsdException w:name="endnote text" w:semiHidden="1" w:uiPriority="37" w:unhideWhenUsed="1"/>
    <w:lsdException w:name="table of authorities" w:semiHidden="1" w:unhideWhenUsed="1"/>
    <w:lsdException w:name="macro" w:semiHidden="1" w:unhideWhenUsed="1"/>
    <w:lsdException w:name="toa heading" w:semiHidden="1" w:unhideWhenUsed="1"/>
    <w:lsdException w:name="List" w:semiHidden="1" w:uiPriority="37"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37"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37" w:unhideWhenUsed="1"/>
    <w:lsdException w:name="Date" w:semiHidden="1" w:uiPriority="37"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59"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59" w:qFormat="1"/>
    <w:lsdException w:name="Quote" w:uiPriority="29" w:qFormat="1"/>
    <w:lsdException w:name="Intense Quote" w:semiHidden="1"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semiHidden="1" w:uiPriority="59" w:qFormat="1"/>
    <w:lsdException w:name="Subtle Reference" w:semiHidden="1" w:uiPriority="59" w:qFormat="1"/>
    <w:lsdException w:name="Intense Reference" w:semiHidden="1" w:uiPriority="59" w:qFormat="1"/>
    <w:lsdException w:name="Book Title" w:semiHidden="1" w:uiPriority="59" w:qFormat="1"/>
    <w:lsdException w:name="Bibliography" w:semiHidden="1" w:uiPriority="37" w:unhideWhenUsed="1"/>
    <w:lsdException w:name="TOC Heading" w:semiHidden="1" w:uiPriority="3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19B"/>
  </w:style>
  <w:style w:type="paragraph" w:styleId="Rubrik1">
    <w:name w:val="heading 1"/>
    <w:basedOn w:val="Normal"/>
    <w:next w:val="Normal"/>
    <w:link w:val="Rubrik1Char"/>
    <w:uiPriority w:val="8"/>
    <w:qFormat/>
    <w:rsid w:val="00746F0B"/>
    <w:pPr>
      <w:keepNext/>
      <w:keepLines/>
      <w:spacing w:before="240" w:after="0"/>
      <w:outlineLvl w:val="0"/>
    </w:pPr>
    <w:rPr>
      <w:rFonts w:asciiTheme="majorHAnsi" w:eastAsiaTheme="majorEastAsia" w:hAnsiTheme="majorHAnsi" w:cstheme="majorBidi"/>
      <w:color w:val="005499" w:themeColor="accent1"/>
      <w:sz w:val="34"/>
      <w:szCs w:val="32"/>
    </w:rPr>
  </w:style>
  <w:style w:type="paragraph" w:styleId="Rubrik2">
    <w:name w:val="heading 2"/>
    <w:basedOn w:val="Normal"/>
    <w:next w:val="Normal"/>
    <w:link w:val="Rubrik2Char"/>
    <w:uiPriority w:val="8"/>
    <w:qFormat/>
    <w:rsid w:val="00746F0B"/>
    <w:pPr>
      <w:keepNext/>
      <w:keepLines/>
      <w:spacing w:before="240" w:after="60"/>
      <w:outlineLvl w:val="1"/>
    </w:pPr>
    <w:rPr>
      <w:rFonts w:asciiTheme="majorHAnsi" w:eastAsiaTheme="majorEastAsia" w:hAnsiTheme="majorHAnsi" w:cstheme="majorBidi"/>
      <w:sz w:val="30"/>
      <w:szCs w:val="26"/>
    </w:rPr>
  </w:style>
  <w:style w:type="paragraph" w:styleId="Rubrik3">
    <w:name w:val="heading 3"/>
    <w:basedOn w:val="Normal"/>
    <w:next w:val="Normal"/>
    <w:link w:val="Rubrik3Char"/>
    <w:uiPriority w:val="8"/>
    <w:qFormat/>
    <w:rsid w:val="00746F0B"/>
    <w:pPr>
      <w:keepNext/>
      <w:keepLines/>
      <w:spacing w:before="240" w:after="60"/>
      <w:outlineLvl w:val="2"/>
    </w:pPr>
    <w:rPr>
      <w:rFonts w:asciiTheme="majorHAnsi" w:eastAsiaTheme="majorEastAsia" w:hAnsiTheme="majorHAnsi" w:cstheme="majorBidi"/>
      <w:sz w:val="26"/>
      <w:szCs w:val="24"/>
    </w:rPr>
  </w:style>
  <w:style w:type="paragraph" w:styleId="Rubrik4">
    <w:name w:val="heading 4"/>
    <w:basedOn w:val="Normal"/>
    <w:next w:val="Normal"/>
    <w:link w:val="Rubrik4Char"/>
    <w:uiPriority w:val="8"/>
    <w:qFormat/>
    <w:rsid w:val="00746F0B"/>
    <w:pPr>
      <w:keepNext/>
      <w:keepLines/>
      <w:spacing w:before="240" w:after="60"/>
      <w:outlineLvl w:val="3"/>
    </w:pPr>
    <w:rPr>
      <w:rFonts w:eastAsiaTheme="majorEastAsia" w:cstheme="majorBidi"/>
      <w:b/>
      <w:iCs/>
      <w:sz w:val="24"/>
    </w:rPr>
  </w:style>
  <w:style w:type="paragraph" w:styleId="Rubrik5">
    <w:name w:val="heading 5"/>
    <w:basedOn w:val="Normal"/>
    <w:next w:val="Normal"/>
    <w:link w:val="Rubrik5Char"/>
    <w:uiPriority w:val="8"/>
    <w:qFormat/>
    <w:rsid w:val="00332B0A"/>
    <w:pPr>
      <w:keepNext/>
      <w:keepLines/>
      <w:spacing w:before="60" w:after="60"/>
      <w:outlineLvl w:val="4"/>
    </w:pPr>
    <w:rPr>
      <w:rFonts w:eastAsiaTheme="majorEastAsia" w:cstheme="majorBidi"/>
      <w:b/>
    </w:rPr>
  </w:style>
  <w:style w:type="paragraph" w:styleId="Rubrik6">
    <w:name w:val="heading 6"/>
    <w:basedOn w:val="Normal"/>
    <w:next w:val="Normal"/>
    <w:link w:val="Rubrik6Char"/>
    <w:uiPriority w:val="10"/>
    <w:semiHidden/>
    <w:qFormat/>
    <w:rsid w:val="00332B0A"/>
    <w:pPr>
      <w:keepNext/>
      <w:keepLines/>
      <w:spacing w:before="40" w:after="0"/>
      <w:outlineLvl w:val="5"/>
    </w:pPr>
    <w:rPr>
      <w:rFonts w:eastAsiaTheme="majorEastAsia" w:cstheme="majorBidi"/>
      <w:b/>
      <w:sz w:val="20"/>
    </w:rPr>
  </w:style>
  <w:style w:type="paragraph" w:styleId="Rubrik7">
    <w:name w:val="heading 7"/>
    <w:basedOn w:val="Normal"/>
    <w:next w:val="Normal"/>
    <w:link w:val="Rubrik7Char"/>
    <w:uiPriority w:val="10"/>
    <w:semiHidden/>
    <w:qFormat/>
    <w:rsid w:val="00332B0A"/>
    <w:pPr>
      <w:keepNext/>
      <w:keepLines/>
      <w:spacing w:before="40" w:after="0"/>
      <w:outlineLvl w:val="6"/>
    </w:pPr>
    <w:rPr>
      <w:rFonts w:eastAsiaTheme="majorEastAsia" w:cstheme="majorBidi"/>
      <w:b/>
      <w:iCs/>
      <w:sz w:val="20"/>
    </w:rPr>
  </w:style>
  <w:style w:type="paragraph" w:styleId="Rubrik8">
    <w:name w:val="heading 8"/>
    <w:basedOn w:val="Normal"/>
    <w:next w:val="Normal"/>
    <w:link w:val="Rubrik8Char"/>
    <w:uiPriority w:val="10"/>
    <w:semiHidden/>
    <w:qFormat/>
    <w:rsid w:val="00332B0A"/>
    <w:pPr>
      <w:keepNext/>
      <w:keepLines/>
      <w:spacing w:before="40" w:after="0"/>
      <w:outlineLvl w:val="7"/>
    </w:pPr>
    <w:rPr>
      <w:rFonts w:eastAsiaTheme="majorEastAsia" w:cstheme="majorBidi"/>
      <w:b/>
      <w:color w:val="272727" w:themeColor="text1" w:themeTint="D8"/>
      <w:sz w:val="21"/>
      <w:szCs w:val="21"/>
    </w:rPr>
  </w:style>
  <w:style w:type="paragraph" w:styleId="Rubrik9">
    <w:name w:val="heading 9"/>
    <w:basedOn w:val="Normal"/>
    <w:next w:val="Normal"/>
    <w:link w:val="Rubrik9Char"/>
    <w:uiPriority w:val="10"/>
    <w:semiHidden/>
    <w:qFormat/>
    <w:rsid w:val="00332B0A"/>
    <w:pPr>
      <w:keepNext/>
      <w:keepLines/>
      <w:spacing w:before="40" w:after="0"/>
      <w:outlineLvl w:val="8"/>
    </w:pPr>
    <w:rPr>
      <w:rFonts w:eastAsiaTheme="majorEastAsia" w:cstheme="majorBidi"/>
      <w:b/>
      <w:iCs/>
      <w:color w:val="272727" w:themeColor="text1" w:themeTint="D8"/>
      <w:sz w:val="21"/>
      <w:szCs w:val="21"/>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2">
    <w:name w:val="Body Text 2"/>
    <w:basedOn w:val="Normal"/>
    <w:link w:val="Brdtext2Char"/>
    <w:uiPriority w:val="99"/>
    <w:semiHidden/>
    <w:unhideWhenUsed/>
    <w:rsid w:val="00B062C1"/>
    <w:pPr>
      <w:spacing w:line="480" w:lineRule="auto"/>
    </w:pPr>
  </w:style>
  <w:style w:type="character" w:customStyle="1" w:styleId="Brdtext2Char">
    <w:name w:val="Brödtext 2 Char"/>
    <w:basedOn w:val="Standardstycketeckensnitt"/>
    <w:link w:val="Brdtext2"/>
    <w:uiPriority w:val="99"/>
    <w:semiHidden/>
    <w:rsid w:val="00B062C1"/>
  </w:style>
  <w:style w:type="paragraph" w:styleId="Brdtext3">
    <w:name w:val="Body Text 3"/>
    <w:basedOn w:val="Normal"/>
    <w:link w:val="Brdtext3Char"/>
    <w:uiPriority w:val="99"/>
    <w:semiHidden/>
    <w:unhideWhenUsed/>
    <w:rsid w:val="00B062C1"/>
    <w:pPr>
      <w:spacing w:before="50" w:after="0" w:line="240" w:lineRule="atLeast"/>
    </w:pPr>
    <w:rPr>
      <w:sz w:val="18"/>
      <w:szCs w:val="16"/>
    </w:rPr>
  </w:style>
  <w:style w:type="character" w:customStyle="1" w:styleId="Brdtext3Char">
    <w:name w:val="Brödtext 3 Char"/>
    <w:basedOn w:val="Standardstycketeckensnitt"/>
    <w:link w:val="Brdtext3"/>
    <w:uiPriority w:val="99"/>
    <w:semiHidden/>
    <w:rsid w:val="00B062C1"/>
    <w:rPr>
      <w:sz w:val="18"/>
      <w:szCs w:val="16"/>
    </w:rPr>
  </w:style>
  <w:style w:type="paragraph" w:customStyle="1" w:styleId="Normalliten">
    <w:name w:val="Normal liten"/>
    <w:basedOn w:val="Normal"/>
    <w:qFormat/>
    <w:rsid w:val="005017F7"/>
    <w:pPr>
      <w:spacing w:before="50" w:after="0" w:line="240" w:lineRule="atLeast"/>
    </w:pPr>
    <w:rPr>
      <w:sz w:val="18"/>
    </w:rPr>
  </w:style>
  <w:style w:type="character" w:customStyle="1" w:styleId="Rubrik1Char">
    <w:name w:val="Rubrik 1 Char"/>
    <w:basedOn w:val="Standardstycketeckensnitt"/>
    <w:link w:val="Rubrik1"/>
    <w:uiPriority w:val="8"/>
    <w:rsid w:val="004E3A0B"/>
    <w:rPr>
      <w:rFonts w:asciiTheme="majorHAnsi" w:eastAsiaTheme="majorEastAsia" w:hAnsiTheme="majorHAnsi" w:cstheme="majorBidi"/>
      <w:color w:val="005499" w:themeColor="accent1"/>
      <w:sz w:val="34"/>
      <w:szCs w:val="32"/>
    </w:rPr>
  </w:style>
  <w:style w:type="character" w:customStyle="1" w:styleId="Rubrik2Char">
    <w:name w:val="Rubrik 2 Char"/>
    <w:basedOn w:val="Standardstycketeckensnitt"/>
    <w:link w:val="Rubrik2"/>
    <w:uiPriority w:val="8"/>
    <w:rsid w:val="004E3A0B"/>
    <w:rPr>
      <w:rFonts w:asciiTheme="majorHAnsi" w:eastAsiaTheme="majorEastAsia" w:hAnsiTheme="majorHAnsi" w:cstheme="majorBidi"/>
      <w:sz w:val="30"/>
      <w:szCs w:val="26"/>
    </w:rPr>
  </w:style>
  <w:style w:type="character" w:customStyle="1" w:styleId="Rubrik3Char">
    <w:name w:val="Rubrik 3 Char"/>
    <w:basedOn w:val="Standardstycketeckensnitt"/>
    <w:link w:val="Rubrik3"/>
    <w:uiPriority w:val="8"/>
    <w:rsid w:val="004E3A0B"/>
    <w:rPr>
      <w:rFonts w:asciiTheme="majorHAnsi" w:eastAsiaTheme="majorEastAsia" w:hAnsiTheme="majorHAnsi" w:cstheme="majorBidi"/>
      <w:sz w:val="26"/>
      <w:szCs w:val="24"/>
    </w:rPr>
  </w:style>
  <w:style w:type="character" w:customStyle="1" w:styleId="Rubrik4Char">
    <w:name w:val="Rubrik 4 Char"/>
    <w:basedOn w:val="Standardstycketeckensnitt"/>
    <w:link w:val="Rubrik4"/>
    <w:uiPriority w:val="8"/>
    <w:rsid w:val="004E3A0B"/>
    <w:rPr>
      <w:rFonts w:eastAsiaTheme="majorEastAsia" w:cstheme="majorBidi"/>
      <w:b/>
      <w:iCs/>
      <w:sz w:val="24"/>
    </w:rPr>
  </w:style>
  <w:style w:type="character" w:customStyle="1" w:styleId="Rubrik5Char">
    <w:name w:val="Rubrik 5 Char"/>
    <w:basedOn w:val="Standardstycketeckensnitt"/>
    <w:link w:val="Rubrik5"/>
    <w:uiPriority w:val="8"/>
    <w:rsid w:val="004E3A0B"/>
    <w:rPr>
      <w:rFonts w:eastAsiaTheme="majorEastAsia" w:cstheme="majorBidi"/>
      <w:b/>
    </w:rPr>
  </w:style>
  <w:style w:type="character" w:customStyle="1" w:styleId="Rubrik6Char">
    <w:name w:val="Rubrik 6 Char"/>
    <w:basedOn w:val="Standardstycketeckensnitt"/>
    <w:link w:val="Rubrik6"/>
    <w:uiPriority w:val="10"/>
    <w:semiHidden/>
    <w:rsid w:val="004E3A0B"/>
    <w:rPr>
      <w:rFonts w:eastAsiaTheme="majorEastAsia" w:cstheme="majorBidi"/>
      <w:b/>
      <w:sz w:val="20"/>
    </w:rPr>
  </w:style>
  <w:style w:type="character" w:customStyle="1" w:styleId="Rubrik7Char">
    <w:name w:val="Rubrik 7 Char"/>
    <w:basedOn w:val="Standardstycketeckensnitt"/>
    <w:link w:val="Rubrik7"/>
    <w:uiPriority w:val="10"/>
    <w:semiHidden/>
    <w:rsid w:val="004E3A0B"/>
    <w:rPr>
      <w:rFonts w:eastAsiaTheme="majorEastAsia" w:cstheme="majorBidi"/>
      <w:b/>
      <w:iCs/>
      <w:sz w:val="20"/>
    </w:rPr>
  </w:style>
  <w:style w:type="character" w:customStyle="1" w:styleId="Rubrik8Char">
    <w:name w:val="Rubrik 8 Char"/>
    <w:basedOn w:val="Standardstycketeckensnitt"/>
    <w:link w:val="Rubrik8"/>
    <w:uiPriority w:val="10"/>
    <w:semiHidden/>
    <w:rsid w:val="004E3A0B"/>
    <w:rPr>
      <w:rFonts w:eastAsiaTheme="majorEastAsia" w:cstheme="majorBidi"/>
      <w:b/>
      <w:color w:val="272727" w:themeColor="text1" w:themeTint="D8"/>
      <w:sz w:val="21"/>
      <w:szCs w:val="21"/>
    </w:rPr>
  </w:style>
  <w:style w:type="character" w:customStyle="1" w:styleId="Rubrik9Char">
    <w:name w:val="Rubrik 9 Char"/>
    <w:basedOn w:val="Standardstycketeckensnitt"/>
    <w:link w:val="Rubrik9"/>
    <w:uiPriority w:val="10"/>
    <w:semiHidden/>
    <w:rsid w:val="004E3A0B"/>
    <w:rPr>
      <w:rFonts w:eastAsiaTheme="majorEastAsia" w:cstheme="majorBidi"/>
      <w:b/>
      <w:iCs/>
      <w:color w:val="272727" w:themeColor="text1" w:themeTint="D8"/>
      <w:sz w:val="21"/>
      <w:szCs w:val="21"/>
    </w:rPr>
  </w:style>
  <w:style w:type="paragraph" w:styleId="Rubrik">
    <w:name w:val="Title"/>
    <w:basedOn w:val="Normal"/>
    <w:next w:val="Normal"/>
    <w:link w:val="RubrikChar"/>
    <w:uiPriority w:val="11"/>
    <w:qFormat/>
    <w:rsid w:val="00D7691D"/>
    <w:pPr>
      <w:spacing w:before="220" w:after="0" w:line="880" w:lineRule="atLeast"/>
      <w:contextualSpacing/>
      <w:outlineLvl w:val="0"/>
    </w:pPr>
    <w:rPr>
      <w:rFonts w:asciiTheme="majorHAnsi" w:eastAsiaTheme="majorEastAsia" w:hAnsiTheme="majorHAnsi" w:cstheme="majorBidi"/>
      <w:color w:val="005499" w:themeColor="accent1"/>
      <w:spacing w:val="-10"/>
      <w:kern w:val="28"/>
      <w:sz w:val="66"/>
      <w:szCs w:val="56"/>
    </w:rPr>
  </w:style>
  <w:style w:type="character" w:customStyle="1" w:styleId="RubrikChar">
    <w:name w:val="Rubrik Char"/>
    <w:basedOn w:val="Standardstycketeckensnitt"/>
    <w:link w:val="Rubrik"/>
    <w:uiPriority w:val="11"/>
    <w:rsid w:val="004E3A0B"/>
    <w:rPr>
      <w:rFonts w:asciiTheme="majorHAnsi" w:eastAsiaTheme="majorEastAsia" w:hAnsiTheme="majorHAnsi" w:cstheme="majorBidi"/>
      <w:color w:val="005499" w:themeColor="accent1"/>
      <w:spacing w:val="-10"/>
      <w:kern w:val="28"/>
      <w:sz w:val="66"/>
      <w:szCs w:val="56"/>
    </w:rPr>
  </w:style>
  <w:style w:type="paragraph" w:styleId="Underrubrik">
    <w:name w:val="Subtitle"/>
    <w:basedOn w:val="Normal"/>
    <w:next w:val="Normal"/>
    <w:link w:val="UnderrubrikChar"/>
    <w:uiPriority w:val="11"/>
    <w:qFormat/>
    <w:rsid w:val="00D7691D"/>
    <w:pPr>
      <w:numPr>
        <w:ilvl w:val="1"/>
      </w:numPr>
      <w:spacing w:before="220" w:after="0" w:line="520" w:lineRule="atLeast"/>
    </w:pPr>
    <w:rPr>
      <w:rFonts w:asciiTheme="majorHAnsi" w:eastAsiaTheme="minorEastAsia" w:hAnsiTheme="majorHAnsi"/>
      <w:spacing w:val="15"/>
      <w:sz w:val="40"/>
    </w:rPr>
  </w:style>
  <w:style w:type="character" w:customStyle="1" w:styleId="UnderrubrikChar">
    <w:name w:val="Underrubrik Char"/>
    <w:basedOn w:val="Standardstycketeckensnitt"/>
    <w:link w:val="Underrubrik"/>
    <w:uiPriority w:val="11"/>
    <w:rsid w:val="00D7691D"/>
    <w:rPr>
      <w:rFonts w:asciiTheme="majorHAnsi" w:eastAsiaTheme="minorEastAsia" w:hAnsiTheme="majorHAnsi"/>
      <w:spacing w:val="15"/>
      <w:sz w:val="40"/>
    </w:rPr>
  </w:style>
  <w:style w:type="paragraph" w:customStyle="1" w:styleId="Underrubrik2">
    <w:name w:val="Underrubrik 2"/>
    <w:basedOn w:val="Underrubrik"/>
    <w:uiPriority w:val="11"/>
    <w:qFormat/>
    <w:rsid w:val="00D7691D"/>
    <w:pPr>
      <w:spacing w:line="340" w:lineRule="atLeast"/>
    </w:pPr>
    <w:rPr>
      <w:sz w:val="30"/>
    </w:rPr>
  </w:style>
  <w:style w:type="paragraph" w:styleId="Innehll1">
    <w:name w:val="toc 1"/>
    <w:basedOn w:val="Normal"/>
    <w:next w:val="Normal"/>
    <w:uiPriority w:val="39"/>
    <w:semiHidden/>
    <w:unhideWhenUsed/>
    <w:rsid w:val="00784816"/>
    <w:pPr>
      <w:spacing w:before="60" w:after="60"/>
    </w:pPr>
  </w:style>
  <w:style w:type="paragraph" w:styleId="Innehll2">
    <w:name w:val="toc 2"/>
    <w:basedOn w:val="Normal"/>
    <w:next w:val="Normal"/>
    <w:autoRedefine/>
    <w:uiPriority w:val="39"/>
    <w:unhideWhenUsed/>
    <w:rsid w:val="00784816"/>
    <w:pPr>
      <w:spacing w:before="60" w:after="60"/>
      <w:ind w:left="227"/>
    </w:pPr>
  </w:style>
  <w:style w:type="paragraph" w:styleId="Innehll3">
    <w:name w:val="toc 3"/>
    <w:basedOn w:val="Normal"/>
    <w:next w:val="Normal"/>
    <w:uiPriority w:val="39"/>
    <w:unhideWhenUsed/>
    <w:rsid w:val="00784816"/>
    <w:pPr>
      <w:spacing w:before="60" w:after="60"/>
      <w:ind w:left="454"/>
    </w:pPr>
  </w:style>
  <w:style w:type="paragraph" w:styleId="Innehll4">
    <w:name w:val="toc 4"/>
    <w:basedOn w:val="Normal"/>
    <w:next w:val="Normal"/>
    <w:uiPriority w:val="39"/>
    <w:semiHidden/>
    <w:unhideWhenUsed/>
    <w:rsid w:val="00784816"/>
    <w:pPr>
      <w:spacing w:before="60" w:after="60"/>
      <w:ind w:left="680"/>
    </w:pPr>
  </w:style>
  <w:style w:type="paragraph" w:styleId="Innehll5">
    <w:name w:val="toc 5"/>
    <w:basedOn w:val="Normal"/>
    <w:next w:val="Normal"/>
    <w:uiPriority w:val="39"/>
    <w:semiHidden/>
    <w:unhideWhenUsed/>
    <w:rsid w:val="00784816"/>
    <w:pPr>
      <w:spacing w:before="60" w:after="60"/>
      <w:ind w:left="907"/>
    </w:pPr>
  </w:style>
  <w:style w:type="paragraph" w:styleId="Beskrivning">
    <w:name w:val="caption"/>
    <w:basedOn w:val="Normal"/>
    <w:next w:val="Normal"/>
    <w:uiPriority w:val="24"/>
    <w:unhideWhenUsed/>
    <w:qFormat/>
    <w:rsid w:val="005A2EEB"/>
    <w:pPr>
      <w:spacing w:after="200"/>
    </w:pPr>
    <w:rPr>
      <w:iCs/>
      <w:sz w:val="18"/>
      <w:szCs w:val="18"/>
    </w:rPr>
  </w:style>
  <w:style w:type="paragraph" w:styleId="Adress-brev">
    <w:name w:val="envelope address"/>
    <w:basedOn w:val="Normal"/>
    <w:uiPriority w:val="37"/>
    <w:semiHidden/>
    <w:unhideWhenUsed/>
    <w:rsid w:val="005A2EEB"/>
    <w:pPr>
      <w:spacing w:before="240" w:after="0"/>
    </w:pPr>
    <w:rPr>
      <w:rFonts w:asciiTheme="majorHAnsi" w:eastAsiaTheme="majorEastAsia" w:hAnsiTheme="majorHAnsi" w:cstheme="majorBidi"/>
      <w:szCs w:val="24"/>
    </w:rPr>
  </w:style>
  <w:style w:type="paragraph" w:styleId="Fotnotstext">
    <w:name w:val="footnote text"/>
    <w:basedOn w:val="Normal"/>
    <w:link w:val="FotnotstextChar"/>
    <w:uiPriority w:val="37"/>
    <w:unhideWhenUsed/>
    <w:rsid w:val="00CC2AE5"/>
    <w:pPr>
      <w:spacing w:before="60" w:after="0"/>
    </w:pPr>
    <w:rPr>
      <w:sz w:val="18"/>
      <w:szCs w:val="20"/>
    </w:rPr>
  </w:style>
  <w:style w:type="character" w:customStyle="1" w:styleId="FotnotstextChar">
    <w:name w:val="Fotnotstext Char"/>
    <w:basedOn w:val="Standardstycketeckensnitt"/>
    <w:link w:val="Fotnotstext"/>
    <w:uiPriority w:val="37"/>
    <w:rsid w:val="00CC2AE5"/>
    <w:rPr>
      <w:sz w:val="18"/>
      <w:szCs w:val="20"/>
    </w:rPr>
  </w:style>
  <w:style w:type="paragraph" w:customStyle="1" w:styleId="Dokumentrubrik">
    <w:name w:val="Dokumentrubrik"/>
    <w:basedOn w:val="Normal"/>
    <w:uiPriority w:val="9"/>
    <w:qFormat/>
    <w:rsid w:val="005A2EEB"/>
    <w:pPr>
      <w:spacing w:line="300" w:lineRule="atLeast"/>
    </w:pPr>
    <w:rPr>
      <w:rFonts w:asciiTheme="majorHAnsi" w:hAnsiTheme="majorHAnsi"/>
      <w:sz w:val="24"/>
    </w:rPr>
  </w:style>
  <w:style w:type="character" w:styleId="Diskretbetoning">
    <w:name w:val="Subtle Emphasis"/>
    <w:basedOn w:val="Standardstycketeckensnitt"/>
    <w:uiPriority w:val="59"/>
    <w:semiHidden/>
    <w:qFormat/>
    <w:rsid w:val="00AB00F3"/>
    <w:rPr>
      <w:i w:val="0"/>
      <w:iCs/>
      <w:color w:val="000000" w:themeColor="text1"/>
    </w:rPr>
  </w:style>
  <w:style w:type="character" w:styleId="Betoning">
    <w:name w:val="Emphasis"/>
    <w:basedOn w:val="Standardstycketeckensnitt"/>
    <w:uiPriority w:val="59"/>
    <w:semiHidden/>
    <w:qFormat/>
    <w:rsid w:val="00AB00F3"/>
    <w:rPr>
      <w:b/>
      <w:i w:val="0"/>
      <w:iCs/>
    </w:rPr>
  </w:style>
  <w:style w:type="paragraph" w:styleId="Citat">
    <w:name w:val="Quote"/>
    <w:basedOn w:val="Normal"/>
    <w:next w:val="Normal"/>
    <w:link w:val="CitatChar"/>
    <w:uiPriority w:val="59"/>
    <w:semiHidden/>
    <w:qFormat/>
    <w:rsid w:val="00AB00F3"/>
    <w:pPr>
      <w:spacing w:before="200" w:after="160"/>
      <w:ind w:left="864" w:right="864"/>
      <w:jc w:val="center"/>
    </w:pPr>
    <w:rPr>
      <w:i/>
      <w:iCs/>
    </w:rPr>
  </w:style>
  <w:style w:type="character" w:customStyle="1" w:styleId="CitatChar">
    <w:name w:val="Citat Char"/>
    <w:basedOn w:val="Standardstycketeckensnitt"/>
    <w:link w:val="Citat"/>
    <w:uiPriority w:val="59"/>
    <w:semiHidden/>
    <w:rsid w:val="004E3A0B"/>
    <w:rPr>
      <w:i/>
      <w:iCs/>
    </w:rPr>
  </w:style>
  <w:style w:type="paragraph" w:styleId="Punktlista">
    <w:name w:val="List Bullet"/>
    <w:basedOn w:val="Normal"/>
    <w:uiPriority w:val="6"/>
    <w:qFormat/>
    <w:rsid w:val="00EB334C"/>
    <w:pPr>
      <w:numPr>
        <w:numId w:val="20"/>
      </w:numPr>
      <w:spacing w:after="60"/>
    </w:pPr>
  </w:style>
  <w:style w:type="numbering" w:customStyle="1" w:styleId="ListaPunktlista">
    <w:name w:val="Lista Punktlista"/>
    <w:uiPriority w:val="99"/>
    <w:rsid w:val="00EB334C"/>
    <w:pPr>
      <w:numPr>
        <w:numId w:val="11"/>
      </w:numPr>
    </w:pPr>
  </w:style>
  <w:style w:type="numbering" w:customStyle="1" w:styleId="Listanumreradlista">
    <w:name w:val="Lista numrerad lista"/>
    <w:uiPriority w:val="99"/>
    <w:rsid w:val="00EB334C"/>
    <w:pPr>
      <w:numPr>
        <w:numId w:val="14"/>
      </w:numPr>
    </w:pPr>
  </w:style>
  <w:style w:type="paragraph" w:styleId="Numreradlista">
    <w:name w:val="List Number"/>
    <w:basedOn w:val="Normal"/>
    <w:uiPriority w:val="6"/>
    <w:qFormat/>
    <w:rsid w:val="00EB334C"/>
    <w:pPr>
      <w:numPr>
        <w:numId w:val="21"/>
      </w:numPr>
      <w:spacing w:after="60"/>
    </w:pPr>
  </w:style>
  <w:style w:type="paragraph" w:styleId="Sidhuvud">
    <w:name w:val="header"/>
    <w:basedOn w:val="Normal"/>
    <w:link w:val="SidhuvudChar"/>
    <w:uiPriority w:val="37"/>
    <w:unhideWhenUsed/>
    <w:rsid w:val="00C44177"/>
    <w:pPr>
      <w:tabs>
        <w:tab w:val="center" w:pos="4513"/>
        <w:tab w:val="right" w:pos="9026"/>
      </w:tabs>
      <w:spacing w:after="0"/>
      <w:ind w:right="-1136"/>
      <w:jc w:val="right"/>
    </w:pPr>
    <w:rPr>
      <w:sz w:val="18"/>
    </w:rPr>
  </w:style>
  <w:style w:type="character" w:customStyle="1" w:styleId="SidhuvudChar">
    <w:name w:val="Sidhuvud Char"/>
    <w:basedOn w:val="Standardstycketeckensnitt"/>
    <w:link w:val="Sidhuvud"/>
    <w:uiPriority w:val="37"/>
    <w:rsid w:val="00C44177"/>
    <w:rPr>
      <w:sz w:val="18"/>
    </w:rPr>
  </w:style>
  <w:style w:type="paragraph" w:styleId="Sidfot">
    <w:name w:val="footer"/>
    <w:basedOn w:val="Normal"/>
    <w:link w:val="SidfotChar"/>
    <w:uiPriority w:val="37"/>
    <w:unhideWhenUsed/>
    <w:rsid w:val="00903C94"/>
    <w:pPr>
      <w:tabs>
        <w:tab w:val="center" w:pos="4513"/>
        <w:tab w:val="right" w:pos="9026"/>
      </w:tabs>
      <w:spacing w:after="0"/>
    </w:pPr>
  </w:style>
  <w:style w:type="character" w:customStyle="1" w:styleId="SidfotChar">
    <w:name w:val="Sidfot Char"/>
    <w:basedOn w:val="Standardstycketeckensnitt"/>
    <w:link w:val="Sidfot"/>
    <w:uiPriority w:val="37"/>
    <w:rsid w:val="004E3A0B"/>
  </w:style>
  <w:style w:type="paragraph" w:customStyle="1" w:styleId="Rubrik1Numrerad">
    <w:name w:val="Rubrik 1 Numrerad"/>
    <w:basedOn w:val="Rubrik1"/>
    <w:next w:val="Normal"/>
    <w:uiPriority w:val="9"/>
    <w:qFormat/>
    <w:rsid w:val="00151AA4"/>
    <w:pPr>
      <w:numPr>
        <w:numId w:val="19"/>
      </w:numPr>
      <w:spacing w:before="0"/>
    </w:pPr>
  </w:style>
  <w:style w:type="paragraph" w:customStyle="1" w:styleId="Rubrik2Numrerad">
    <w:name w:val="Rubrik 2 Numrerad"/>
    <w:basedOn w:val="Rubrik2"/>
    <w:next w:val="Normal"/>
    <w:uiPriority w:val="9"/>
    <w:qFormat/>
    <w:rsid w:val="00151AA4"/>
    <w:pPr>
      <w:numPr>
        <w:ilvl w:val="1"/>
        <w:numId w:val="19"/>
      </w:numPr>
    </w:pPr>
    <w:rPr>
      <w:noProof/>
    </w:rPr>
  </w:style>
  <w:style w:type="paragraph" w:customStyle="1" w:styleId="Rubrik3Numrerad">
    <w:name w:val="Rubrik 3 Numrerad"/>
    <w:basedOn w:val="Rubrik3"/>
    <w:next w:val="Normal"/>
    <w:uiPriority w:val="9"/>
    <w:qFormat/>
    <w:rsid w:val="00151AA4"/>
    <w:pPr>
      <w:numPr>
        <w:ilvl w:val="2"/>
        <w:numId w:val="19"/>
      </w:numPr>
    </w:pPr>
    <w:rPr>
      <w:noProof/>
    </w:rPr>
  </w:style>
  <w:style w:type="paragraph" w:customStyle="1" w:styleId="Rubrik4Numrerad">
    <w:name w:val="Rubrik 4 Numrerad"/>
    <w:basedOn w:val="Rubrik4"/>
    <w:next w:val="Normal"/>
    <w:uiPriority w:val="9"/>
    <w:qFormat/>
    <w:rsid w:val="00151AA4"/>
    <w:pPr>
      <w:numPr>
        <w:ilvl w:val="3"/>
        <w:numId w:val="19"/>
      </w:numPr>
    </w:pPr>
  </w:style>
  <w:style w:type="numbering" w:customStyle="1" w:styleId="listarubrik">
    <w:name w:val="lista rubrik"/>
    <w:uiPriority w:val="99"/>
    <w:rsid w:val="00151AA4"/>
    <w:pPr>
      <w:numPr>
        <w:numId w:val="15"/>
      </w:numPr>
    </w:pPr>
  </w:style>
  <w:style w:type="paragraph" w:customStyle="1" w:styleId="Rubrik5Numrerad">
    <w:name w:val="Rubrik 5 Numrerad"/>
    <w:basedOn w:val="Rubrik5"/>
    <w:next w:val="Normal"/>
    <w:uiPriority w:val="9"/>
    <w:qFormat/>
    <w:rsid w:val="00151AA4"/>
    <w:pPr>
      <w:numPr>
        <w:ilvl w:val="4"/>
        <w:numId w:val="19"/>
      </w:numPr>
    </w:pPr>
  </w:style>
  <w:style w:type="paragraph" w:customStyle="1" w:styleId="Normalefterlistaochtabell">
    <w:name w:val="Normal efter lista och tabell"/>
    <w:basedOn w:val="Normal"/>
    <w:next w:val="Normal"/>
    <w:qFormat/>
    <w:rsid w:val="004E3A0B"/>
    <w:pPr>
      <w:spacing w:before="240"/>
    </w:pPr>
  </w:style>
  <w:style w:type="character" w:styleId="Fotnotsreferens">
    <w:name w:val="footnote reference"/>
    <w:basedOn w:val="Standardstycketeckensnitt"/>
    <w:uiPriority w:val="37"/>
    <w:semiHidden/>
    <w:unhideWhenUsed/>
    <w:rsid w:val="00393C4C"/>
    <w:rPr>
      <w:vertAlign w:val="superscript"/>
    </w:rPr>
  </w:style>
  <w:style w:type="character" w:styleId="Platshllartext">
    <w:name w:val="Placeholder Text"/>
    <w:basedOn w:val="Standardstycketeckensnitt"/>
    <w:uiPriority w:val="99"/>
    <w:semiHidden/>
    <w:rsid w:val="00017788"/>
    <w:rPr>
      <w:color w:val="808080"/>
    </w:rPr>
  </w:style>
  <w:style w:type="paragraph" w:styleId="Normalwebb">
    <w:name w:val="Normal (Web)"/>
    <w:basedOn w:val="Normal"/>
    <w:uiPriority w:val="99"/>
    <w:semiHidden/>
    <w:unhideWhenUsed/>
    <w:rsid w:val="002733E3"/>
    <w:pPr>
      <w:spacing w:before="100" w:beforeAutospacing="1" w:after="100" w:afterAutospacing="1"/>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unhideWhenUsed/>
    <w:rsid w:val="00EC6427"/>
    <w:rPr>
      <w:color w:val="005499" w:themeColor="hyperlink"/>
      <w:u w:val="single"/>
    </w:rPr>
  </w:style>
  <w:style w:type="character" w:styleId="Olstomnmnande">
    <w:name w:val="Unresolved Mention"/>
    <w:basedOn w:val="Standardstycketeckensnitt"/>
    <w:uiPriority w:val="99"/>
    <w:semiHidden/>
    <w:unhideWhenUsed/>
    <w:rsid w:val="00EC64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3009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thomas_yde@yahoo.se"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tema">
  <a:themeElements>
    <a:clrScheme name="FTV">
      <a:dk1>
        <a:sysClr val="windowText" lastClr="000000"/>
      </a:dk1>
      <a:lt1>
        <a:sysClr val="window" lastClr="FFFFFF"/>
      </a:lt1>
      <a:dk2>
        <a:srgbClr val="969696"/>
      </a:dk2>
      <a:lt2>
        <a:srgbClr val="F7F7F7"/>
      </a:lt2>
      <a:accent1>
        <a:srgbClr val="005499"/>
      </a:accent1>
      <a:accent2>
        <a:srgbClr val="BA3788"/>
      </a:accent2>
      <a:accent3>
        <a:srgbClr val="DF6F00"/>
      </a:accent3>
      <a:accent4>
        <a:srgbClr val="4E8230"/>
      </a:accent4>
      <a:accent5>
        <a:srgbClr val="BD0606"/>
      </a:accent5>
      <a:accent6>
        <a:srgbClr val="8166C8"/>
      </a:accent6>
      <a:hlink>
        <a:srgbClr val="005499"/>
      </a:hlink>
      <a:folHlink>
        <a:srgbClr val="BA3788"/>
      </a:folHlink>
    </a:clrScheme>
    <a:fontScheme name="FTV">
      <a:majorFont>
        <a:latin typeface="Nunito ExtraBold"/>
        <a:ea typeface=""/>
        <a:cs typeface=""/>
      </a:majorFont>
      <a:minorFont>
        <a:latin typeface="Nuni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eventhEdition.xsl" StyleName="APA" Version="7"/>
</file>

<file path=customXml/item2.xml><?xml version="1.0" encoding="utf-8"?>
<root xmlns="LPXML_extra15">
  <namn/>
  <titel/>
  <avdelning/>
  <kontakt>
    <telefon/>
    <mobil/>
    <epost/>
    <adress>
      <co/>
      <box/>
      <gata/>
      <postnr/>
      <ort/>
      <land/>
    </adress>
  </kontakt>
  <dokumenttyp/>
  <version/>
  <sklass/>
  <datum/>
  <dnr>FTV </dnr>
  <extra01/>
  <extra02/>
  <extra03/>
  <extra04/>
  <extra05/>
  <extra06/>
  <extra07/>
  <extra08/>
  <extra09/>
  <extra10/>
  <extra11/>
  <extra12/>
  <extra13/>
  <extra15/>
</root>
</file>

<file path=customXml/itemProps1.xml><?xml version="1.0" encoding="utf-8"?>
<ds:datastoreItem xmlns:ds="http://schemas.openxmlformats.org/officeDocument/2006/customXml" ds:itemID="{919D107F-D512-4E3A-9FAA-83A1FF0A0CF6}">
  <ds:schemaRefs>
    <ds:schemaRef ds:uri="http://schemas.openxmlformats.org/officeDocument/2006/bibliography"/>
  </ds:schemaRefs>
</ds:datastoreItem>
</file>

<file path=customXml/itemProps2.xml><?xml version="1.0" encoding="utf-8"?>
<ds:datastoreItem xmlns:ds="http://schemas.openxmlformats.org/officeDocument/2006/customXml" ds:itemID="{DEAAAD24-ACC3-48EE-8B4E-E322EDEA6858}">
  <ds:schemaRefs>
    <ds:schemaRef ds:uri="LPXML_extra15"/>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1050</Characters>
  <Application>Microsoft Office Word</Application>
  <DocSecurity>0</DocSecurity>
  <Lines>8</Lines>
  <Paragraphs>2</Paragraphs>
  <ScaleCrop>false</ScaleCrop>
  <HeadingPairs>
    <vt:vector size="2" baseType="variant">
      <vt:variant>
        <vt:lpstr>Rubrik</vt:lpstr>
      </vt:variant>
      <vt:variant>
        <vt:i4>1</vt:i4>
      </vt:variant>
    </vt:vector>
  </HeadingPairs>
  <TitlesOfParts>
    <vt:vector size="1" baseType="lpstr">
      <vt:lpstr>Utan sidnummer</vt:lpstr>
    </vt:vector>
  </TitlesOfParts>
  <Company>Folktandvarden Stockholms lan AB</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Utan sidnummer</dc:title>
  <dc:subject>Mall</dc:subject>
  <dc:creator>Thomas Yde</dc:creator>
  <cp:keywords>Justerad av Roger Lundqvist</cp:keywords>
  <dc:description/>
  <cp:lastModifiedBy>Thomas Yde</cp:lastModifiedBy>
  <cp:revision>3</cp:revision>
  <cp:lastPrinted>2022-03-25T14:42:00Z</cp:lastPrinted>
  <dcterms:created xsi:type="dcterms:W3CDTF">2023-03-26T09:37:00Z</dcterms:created>
  <dcterms:modified xsi:type="dcterms:W3CDTF">2023-03-26T09:38:00Z</dcterms:modified>
</cp:coreProperties>
</file>